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  <w:jc w:val="center"/>
        <w:rPr>
          <w:sz w:val="24"/>
        </w:rPr>
      </w:pPr>
      <w:r>
        <w:rPr>
          <w:b/>
          <w:sz w:val="28"/>
          <w:szCs w:val="28"/>
        </w:rPr>
        <w:t>【</w:t>
      </w:r>
      <w:r>
        <w:rPr>
          <w:b/>
          <w:sz w:val="28"/>
          <w:szCs w:val="28"/>
        </w:rPr>
        <w:t>教学</w:t>
      </w:r>
      <w:r>
        <w:rPr>
          <w:b/>
          <w:sz w:val="28"/>
          <w:szCs w:val="28"/>
        </w:rPr>
        <w:t>案例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】</w:t>
      </w:r>
    </w:p>
    <w:p>
      <w:pPr>
        <w:pStyle w:val=""/>
        <w:jc w:val="left"/>
        <w:ind w:firstLine="482"/>
        <w:rPr>
          <w:b/>
          <w:sz w:val="24"/>
        </w:rPr>
      </w:pPr>
      <w:r>
        <w:rPr>
          <w:b/>
          <w:sz w:val="24"/>
        </w:rPr>
        <w:t>一、课题：阅读教学中</w:t>
      </w:r>
      <w:r>
        <w:rPr>
          <w:b/>
          <w:sz w:val="24"/>
        </w:rPr>
        <w:t>践行文化价值，树立家国情怀</w:t>
      </w:r>
    </w:p>
    <w:p>
      <w:pPr>
        <w:pStyle w:val=""/>
        <w:jc w:val="left"/>
        <w:ind w:firstLine="480"/>
        <w:rPr>
          <w:sz w:val="24"/>
        </w:rPr>
      </w:pPr>
      <w:r>
        <w:rPr>
          <w:sz w:val="24"/>
        </w:rPr>
        <w:t>译林版《英语》九年级上册Un</w:t>
      </w:r>
      <w:r>
        <w:rPr>
          <w:sz w:val="24"/>
        </w:rPr>
        <w:t>it</w:t>
      </w:r>
      <w:r>
        <w:rPr>
          <w:sz w:val="24"/>
        </w:rPr>
        <w:t xml:space="preserve"> 5 </w:t>
      </w:r>
      <w:r>
        <w:rPr>
          <w:sz w:val="24"/>
        </w:rPr>
        <w:t>Art World</w:t>
      </w:r>
      <w:r>
        <w:rPr>
          <w:sz w:val="24"/>
        </w:rPr>
        <w:t xml:space="preserve">中Reading 板块的 </w:t>
      </w:r>
      <w:r>
        <w:rPr>
          <w:sz w:val="24"/>
        </w:rPr>
        <w:t>Music without Boundaries</w:t>
      </w:r>
    </w:p>
    <w:p>
      <w:pPr>
        <w:pStyle w:val=""/>
        <w:jc w:val="left"/>
        <w:ind w:firstLine="482"/>
        <w:rPr>
          <w:b/>
          <w:sz w:val="24"/>
        </w:rPr>
      </w:pPr>
      <w:r>
        <w:rPr>
          <w:b/>
          <w:sz w:val="24"/>
        </w:rPr>
        <w:t>二、教学设计：</w:t>
      </w:r>
    </w:p>
    <w:p>
      <w:pPr>
        <w:pStyle w:val=""/>
        <w:jc w:val="left"/>
        <w:ind w:firstLine="480"/>
        <w:rPr>
          <w:sz w:val="24"/>
        </w:rPr>
      </w:pPr>
      <w:r>
        <w:rPr>
          <w:sz w:val="24"/>
        </w:rPr>
        <w:t>在阅</w:t>
      </w:r>
      <w:r>
        <w:rPr>
          <w:sz w:val="24"/>
        </w:rPr>
        <w:t>读中环节，教师在播放完《古画会唱歌》视频后，追问《千里江山图》作者王希孟想表达什么样的理念，为什么这幅画被称 为 one of the most important pieces in China’s fine art history。结合语篇和导入部分介绍的背景知识，学生分组讨论后总结出三点：</w:t>
      </w:r>
    </w:p>
    <w:p>
      <w:pPr>
        <w:pStyle w:val=""/>
        <w:jc w:val="left"/>
        <w:ind w:firstLine="480"/>
        <w:rPr>
          <w:sz w:val="24"/>
        </w:rPr>
      </w:pPr>
      <w:r>
        <w:rPr>
          <w:sz w:val="24"/>
        </w:rPr>
        <w:t>其一，《千里江山图》历史悠久，流传千年，说明中华民族素有传承历史的良好传统。</w:t>
      </w:r>
    </w:p>
    <w:p>
      <w:pPr>
        <w:pStyle w:val=""/>
        <w:jc w:val="left"/>
        <w:ind w:firstLine="480"/>
        <w:rPr>
          <w:sz w:val="24"/>
        </w:rPr>
      </w:pPr>
      <w:r>
        <w:rPr>
          <w:sz w:val="24"/>
        </w:rPr>
        <w:t>其二，这幅画描绘祖国大好河山，让我们有民族自豪感。</w:t>
      </w:r>
    </w:p>
    <w:p>
      <w:pPr>
        <w:pStyle w:val=""/>
        <w:jc w:val="left"/>
        <w:ind w:firstLine="480"/>
        <w:rPr>
          <w:sz w:val="24"/>
        </w:rPr>
      </w:pPr>
      <w:r>
        <w:rPr>
          <w:sz w:val="24"/>
        </w:rPr>
        <w:t xml:space="preserve">其三，画作体现了人与自然和谐共生，体现心理上的可游可居，蕴含着天人合一、道法自然的思想。 </w:t>
      </w:r>
    </w:p>
    <w:p>
      <w:pPr>
        <w:pStyle w:val=""/>
        <w:jc w:val="left"/>
        <w:ind w:firstLine="480"/>
        <w:rPr>
          <w:sz w:val="24"/>
        </w:rPr>
      </w:pPr>
      <w:r>
        <w:rPr>
          <w:sz w:val="24"/>
        </w:rPr>
        <w:t xml:space="preserve">在课后活动部分，教师让学生思考，为什么西方没有《千里江山图》这样的长轴风景画。学生通过课外阅读和到美术馆去实地观察，发现中国山水画就像摄像机从左到右、从头到尾摄取的动态内容，展示的是一种移动的景象。此外，画家还要对画面进行一定的修改，以寄托自己的某种思想或理念。而西方绘画则类似于照相机捕捉的定格画面，是对真实景象的客观表现。这就是中国画重写意、西洋画偏写实的内在区别。中国绘画的特点可以溯源到中国人思维含蓄、内省的特点。 </w:t>
      </w:r>
    </w:p>
    <w:p>
      <w:pPr>
        <w:pStyle w:val=""/>
        <w:jc w:val="left"/>
        <w:ind w:firstLine="482"/>
        <w:rPr>
          <w:sz w:val="24"/>
        </w:rPr>
      </w:pPr>
      <w:r>
        <w:rPr>
          <w:b/>
          <w:sz w:val="24"/>
        </w:rPr>
        <w:t>【分析】</w:t>
      </w:r>
    </w:p>
    <w:p>
      <w:pPr>
        <w:pStyle w:val=""/>
        <w:jc w:val="left"/>
        <w:ind w:firstLine="480"/>
        <w:rPr>
          <w:sz w:val="24"/>
        </w:rPr>
      </w:pPr>
      <w:r>
        <w:rPr>
          <w:sz w:val="24"/>
        </w:rPr>
        <w:t xml:space="preserve">学生对《千里江山图》有了较强的感性认识后，教师引导学生分析画作背后反映的中国传统绘画特点。天人合一的理念不是教师强加给学生的，而是学生在阅读基础上对画作的色彩、布局进行观察后合作探究得出的结论。学生进一步思考中国人思维含蓄、内省的特点，深人思考艺术的价值与作用，深化对单元主题 Art World的理解。 </w:t>
      </w:r>
    </w:p>
    <w:p>
      <w:pPr>
        <w:pStyle w:val=""/>
        <w:jc w:val="left"/>
        <w:ind w:firstLine="480"/>
        <w:rPr>
          <w:sz w:val="24"/>
        </w:rPr>
      </w:pPr>
      <w:r>
        <w:rPr>
          <w:sz w:val="24"/>
        </w:rPr>
        <w:t>文化意识的培养最终需要落实到价值观层面，并通过一定的行为表征表现出来。在实践中着重培养 “知</w:t>
      </w:r>
      <w:r>
        <w:rPr>
          <w:sz w:val="24"/>
        </w:rPr>
        <w:t>-</w:t>
      </w:r>
      <w:r>
        <w:rPr>
          <w:sz w:val="24"/>
        </w:rPr>
        <w:t>情</w:t>
      </w:r>
      <w:r>
        <w:rPr>
          <w:sz w:val="24"/>
        </w:rPr>
        <w:t>-</w:t>
      </w:r>
      <w:r>
        <w:rPr>
          <w:sz w:val="24"/>
        </w:rPr>
        <w:t>意</w:t>
      </w:r>
      <w:r>
        <w:rPr>
          <w:sz w:val="24"/>
        </w:rPr>
        <w:t>-</w:t>
      </w:r>
      <w:r>
        <w:rPr>
          <w:sz w:val="24"/>
        </w:rPr>
        <w:t xml:space="preserve">行”的道德养成，培养文化品格，增强文化自信。践行文化价值可以从以下方面人手： </w:t>
      </w:r>
    </w:p>
    <w:p>
      <w:pPr>
        <w:pStyle w:val=""/>
        <w:jc w:val="left"/>
        <w:ind w:firstLine="480"/>
        <w:rPr>
          <w:sz w:val="24"/>
        </w:rPr>
      </w:pPr>
      <w:r>
        <w:rPr>
          <w:sz w:val="24"/>
        </w:rPr>
        <w:t xml:space="preserve">( 1 ) 内化意识品行 </w:t>
      </w:r>
    </w:p>
    <w:p>
      <w:pPr>
        <w:pStyle w:val=""/>
        <w:jc w:val="left"/>
        <w:ind w:firstLine="480"/>
        <w:rPr>
          <w:sz w:val="24"/>
        </w:rPr>
      </w:pPr>
      <w:r>
        <w:rPr>
          <w:sz w:val="24"/>
        </w:rPr>
        <w:t xml:space="preserve">文化意识的培养最终落实在行为，行为的变化和价值观的阐释是文化意识提升的标志。教师要挖掘语篇中的育人价值，在读后环节或者课后环节设计文化实践活动，引导学生在行为和价值观层面，增强社会责任感，提升人文素养。教师在设计教学活动的时候，要以学生自己如何看、怎样做才能对社会产生积极意义等为切入点。学生应学会在正确的价值观引领下改善自身行为，同时积极影响身边的人。 </w:t>
      </w:r>
    </w:p>
    <w:p>
      <w:pPr>
        <w:pStyle w:val=""/>
        <w:jc w:val="left"/>
        <w:ind w:firstLine="480"/>
        <w:rPr>
          <w:sz w:val="24"/>
        </w:rPr>
      </w:pPr>
      <w:r>
        <w:rPr>
          <w:sz w:val="24"/>
        </w:rPr>
        <w:t>( 2 ) 开拓实践渠道</w:t>
      </w:r>
    </w:p>
    <w:p>
      <w:pPr>
        <w:pStyle w:val=""/>
        <w:jc w:val="left"/>
        <w:ind w:firstLine="480"/>
        <w:rPr>
          <w:sz w:val="24"/>
        </w:rPr>
      </w:pPr>
      <w:r>
        <w:rPr>
          <w:sz w:val="24"/>
        </w:rPr>
        <w:t xml:space="preserve">教师可以创设真实语境，采取设计个性化T恤、开展角色扮演、录制宣传视频、绘制海报、写倡议书等方式，增强学生参与社会活动的机会，引导学生承担社会责任。学生用英语做事 的过程也是国家认同感和家国情怀深刻影响其 价值观念的过程，体现出英语学科育人的价值导向。 </w:t>
      </w:r>
    </w:p>
    <w:p>
      <w:pPr>
        <w:pStyle w:val=""/>
        <w:jc w:val="left"/>
        <w:ind w:firstLine="480"/>
        <w:rPr>
          <w:sz w:val="24"/>
        </w:rPr>
      </w:pPr>
      <w:r>
        <w:rPr>
          <w:sz w:val="24"/>
        </w:rPr>
        <w:t xml:space="preserve">( 3 ) 提升传播能力 </w:t>
      </w:r>
    </w:p>
    <w:p>
      <w:pPr>
        <w:pStyle w:val=""/>
        <w:jc w:val="left"/>
        <w:ind w:firstLine="480"/>
        <w:rPr>
          <w:sz w:val="24"/>
        </w:rPr>
      </w:pPr>
      <w:r>
        <w:rPr>
          <w:sz w:val="24"/>
        </w:rPr>
        <w:t>教师要着力培养学生传播中华文化的能力，因为英语学科核心素养中的文化意识“外在表现”的一个观察点就是具备一定的“传播中华优秀文化的能力”，这涉及学科技能，更为重要的是国家认同感、家国情怀和文化自信。学生要想用英语流利、准确、得体地介绍和传播中华文化，需要较强的语言能力（包括语用能力）和跨文化沟通能力。提升文化传播能力可以从以下三个方面人手：第一，教师引导学生梳理常见文化元素及表达，形成结构化知识。第二，教师引导学生整合与归纳跨文化交际用语及策略，深化语块概念和语用意识。第三，教师引导学生树立自觉传播中华文化的意识，即在交往过程中做到自信而不自负，自豪而不自满，自尊而不自傲，向世界展现真实、立体、全面的中国，将中华文化向世界表达。</w:t>
      </w:r>
    </w:p>
    <w:p>
      <w:pPr>
        <w:pStyle w:val=""/>
        <w:jc w:val="left"/>
        <w:ind w:firstLine="420"/>
      </w:pPr>
    </w:p>
    <w:p>
      <w:pPr>
        <w:pStyle w:val=""/>
        <w:jc w:val="left"/>
        <w:ind w:firstLine="420"/>
      </w:pPr>
    </w:p>
    <w:p>
      <w:pPr>
        <w:pStyle w:val=""/>
        <w:jc w:val="left"/>
        <w:ind w:firstLine="420"/>
      </w:pPr>
    </w:p>
    <w:p>
      <w:pPr>
        <w:pStyle w:val=""/>
        <w:jc w:val="left"/>
        <w:ind w:firstLine="420"/>
      </w:pPr>
    </w:p>
    <w:p>
      <w:pPr>
        <w:pStyle w:val=""/>
        <w:jc w:val="left"/>
        <w:ind w:firstLine="420"/>
      </w:pPr>
    </w:p>
    <w:p>
      <w:pPr>
        <w:pStyle w:val=""/>
        <w:jc w:val="left"/>
        <w:ind w:firstLine="420"/>
      </w:pPr>
    </w:p>
    <w:p>
      <w:pPr>
        <w:pStyle w:val=""/>
        <w:jc w:val="left"/>
        <w:ind w:firstLine="420"/>
      </w:pPr>
    </w:p>
    <w:p>
      <w:pPr>
        <w:pStyle w:val=""/>
        <w:jc w:val="left"/>
        <w:ind w:firstLine="420"/>
      </w:pPr>
    </w:p>
    <w:p>
      <w:pPr>
        <w:pStyle w:val=""/>
        <w:jc w:val="left"/>
        <w:ind w:firstLine="420"/>
      </w:pPr>
    </w:p>
    <w:p>
      <w:pPr>
        <w:pStyle w:val=""/>
        <w:jc w:val="left"/>
        <w:ind w:firstLine="420"/>
      </w:pPr>
    </w:p>
    <w:p>
      <w:pPr>
        <w:pStyle w:val=""/>
        <w:jc w:val="left"/>
        <w:ind w:firstLine="420"/>
      </w:pPr>
    </w:p>
    <w:p>
      <w:pPr>
        <w:pStyle w:val=""/>
      </w:pPr>
    </w:p>
    <w:sectPr>
      <w:pgSz w:w="11906" w:h="16838"/>
      <w:pgMar w:left="1800" w:right="1800" w:top="1440" w:bottom="144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/>
  <w:font w:name="宋体"/>
  <w:font w:name="Times New Roman"/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正文"/>
    <w:qFormat/>
    <w:pPr>
      <w:jc w:val="both"/>
    </w:pPr>
    <w:rPr>
      <w:rFonts w:ascii="Times New Roman" w:hAnsi="Times New Roman"/>
      <w:sz w:val="21"/>
      <w:szCs w:val="24"/>
    </w:rPr>
  </w:style>
  <w:style w:type="character" w:styleId="">
    <w:name w:val="默认段落字体"/>
    <w:qFormat/>
  </w:style>
  <w:style w:type="table" w:styleId="">
    <w:name w:val="普通表格"/>
    <w:qFormat/>
    <w:pPr/>
    <w:tblPr>
      <w:tblStyle w:val="普通表格"/>
      <w:tblLook w:val="1E0"/>
    </w:tbl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